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甲方：博罗县园洲镇人民政府</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法人代表：崔宝珊</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地址：广东省惠州市博罗县园洲镇园洲大道1393号</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联系电话：0752-6680203</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博罗县园洲镇田头村田头股份经济合作社“红边田”（土名）地段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6154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w:t>
      </w:r>
      <w:bookmarkStart w:id="0" w:name="_GoBack"/>
      <w:bookmarkEnd w:id="0"/>
      <w:r>
        <w:rPr>
          <w:rFonts w:hint="eastAsia" w:ascii="仿宋_GB2312" w:hAnsi="仿宋_GB2312" w:eastAsia="仿宋_GB2312" w:cs="仿宋_GB2312"/>
          <w:sz w:val="32"/>
          <w:szCs w:val="32"/>
          <w:u w:val="single"/>
          <w:lang w:val="en-US" w:eastAsia="zh-CN"/>
        </w:rPr>
        <w:t xml:space="preserve">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1.5～3.5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钢压延加工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建成钢铁加工基地，并从事钢铁加工、分条剪切等加工和销售。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0.9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7696F85"/>
    <w:rsid w:val="082552A6"/>
    <w:rsid w:val="08292EF0"/>
    <w:rsid w:val="08316DF2"/>
    <w:rsid w:val="083D5414"/>
    <w:rsid w:val="08464B3C"/>
    <w:rsid w:val="08A34DB8"/>
    <w:rsid w:val="08B96F5C"/>
    <w:rsid w:val="08BF6E70"/>
    <w:rsid w:val="08D87811"/>
    <w:rsid w:val="08E7038B"/>
    <w:rsid w:val="091927F9"/>
    <w:rsid w:val="09377DDA"/>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92535"/>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69</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2024-01-22T03:01:55Z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